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9A38E3" w:rsidP="009A38E3">
      <w:pPr>
        <w:pStyle w:val="OrderHeading"/>
      </w:pPr>
      <w:r>
        <w:t>BEFORE THE FLORIDA PUBLIC SERVICE COMMISSION</w:t>
      </w:r>
    </w:p>
    <w:p w:rsidR="009A38E3" w:rsidRDefault="009A38E3" w:rsidP="009A38E3">
      <w:pPr>
        <w:pStyle w:val="OrderHeading"/>
      </w:pPr>
    </w:p>
    <w:p w:rsidR="009A38E3" w:rsidRDefault="009A38E3" w:rsidP="009A38E3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9A38E3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9A38E3" w:rsidRDefault="009A38E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approval of arrangement to mitigate unfavorable impact of St. Johns River Power Park, by Florida Power &amp; Light Company.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9A38E3" w:rsidRDefault="009A38E3" w:rsidP="009A38E3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20170123-EI</w:t>
            </w:r>
          </w:p>
          <w:p w:rsidR="009A38E3" w:rsidRDefault="009A38E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270"/>
            <w:r w:rsidR="00F426A9">
              <w:t>PSC-2017-0270A-PCO-EI</w:t>
            </w:r>
            <w:bookmarkEnd w:id="2"/>
          </w:p>
          <w:p w:rsidR="009A38E3" w:rsidRDefault="009A38E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F426A9">
              <w:t>August 15, 2017</w:t>
            </w:r>
          </w:p>
        </w:tc>
      </w:tr>
    </w:tbl>
    <w:p w:rsidR="009A38E3" w:rsidRDefault="009A38E3" w:rsidP="009A38E3"/>
    <w:p w:rsidR="00CB5276" w:rsidRDefault="009A38E3" w:rsidP="009A38E3">
      <w:pPr>
        <w:pStyle w:val="CenterUnderline"/>
      </w:pPr>
      <w:bookmarkStart w:id="3" w:name="Commissioners"/>
      <w:bookmarkStart w:id="4" w:name="OrderTitle"/>
      <w:bookmarkEnd w:id="3"/>
      <w:r>
        <w:t xml:space="preserve">AMENDATORY ORDER </w:t>
      </w:r>
      <w:bookmarkEnd w:id="4"/>
    </w:p>
    <w:p w:rsidR="009A38E3" w:rsidRDefault="009A38E3" w:rsidP="009A38E3">
      <w:pPr>
        <w:pStyle w:val="CenterUnderline"/>
      </w:pPr>
    </w:p>
    <w:p w:rsidR="009A38E3" w:rsidRDefault="009A38E3" w:rsidP="009A38E3">
      <w:pPr>
        <w:pStyle w:val="OrderBody"/>
      </w:pPr>
      <w:r>
        <w:t>BY THE COMMISSION:</w:t>
      </w:r>
    </w:p>
    <w:p w:rsidR="009A38E3" w:rsidRPr="00DA7D74" w:rsidRDefault="009A38E3" w:rsidP="009A38E3">
      <w:pPr>
        <w:pStyle w:val="OrderBody"/>
      </w:pPr>
    </w:p>
    <w:p w:rsidR="009A38E3" w:rsidRPr="003A0B3F" w:rsidRDefault="009A38E3" w:rsidP="009A38E3">
      <w:pPr>
        <w:jc w:val="both"/>
      </w:pPr>
      <w:bookmarkStart w:id="5" w:name="OrderText"/>
      <w:bookmarkEnd w:id="5"/>
      <w:r w:rsidRPr="00DA7D74">
        <w:tab/>
        <w:t xml:space="preserve">On </w:t>
      </w:r>
      <w:r w:rsidRPr="00DA7D74">
        <w:rPr>
          <w:bCs/>
        </w:rPr>
        <w:t>July 12, 2017,</w:t>
      </w:r>
      <w:r w:rsidRPr="00DA7D74">
        <w:t xml:space="preserve"> we issued </w:t>
      </w:r>
      <w:r w:rsidR="00DA7D74" w:rsidRPr="00DA7D74">
        <w:t>Order No. PSC-2017-0270-PCO-EI, the First Order Modifying the Order Establishing Pro</w:t>
      </w:r>
      <w:r w:rsidR="00DA7D74">
        <w:t>cedure in the subject docket. Howev</w:t>
      </w:r>
      <w:r w:rsidR="003A0B3F">
        <w:t>er, d</w:t>
      </w:r>
      <w:r w:rsidRPr="00096D60">
        <w:t xml:space="preserve">ue to a scrivener’s error, </w:t>
      </w:r>
      <w:r w:rsidRPr="009A38E3">
        <w:rPr>
          <w:bCs/>
          <w:iCs/>
        </w:rPr>
        <w:t>the Order Establishing Procedure is incorrectly identified</w:t>
      </w:r>
      <w:r w:rsidR="000C4A0A">
        <w:rPr>
          <w:bCs/>
          <w:iCs/>
        </w:rPr>
        <w:t xml:space="preserve"> </w:t>
      </w:r>
      <w:r w:rsidR="000C4A0A" w:rsidRPr="009A38E3">
        <w:rPr>
          <w:bCs/>
          <w:iCs/>
        </w:rPr>
        <w:t xml:space="preserve">throughout the body of the </w:t>
      </w:r>
      <w:r w:rsidR="00DA7D74">
        <w:rPr>
          <w:bCs/>
          <w:iCs/>
        </w:rPr>
        <w:t>O</w:t>
      </w:r>
      <w:r w:rsidR="000C4A0A" w:rsidRPr="009A38E3">
        <w:rPr>
          <w:bCs/>
          <w:iCs/>
        </w:rPr>
        <w:t>rder and in the third ordering paragraph</w:t>
      </w:r>
      <w:r w:rsidRPr="009A38E3">
        <w:rPr>
          <w:bCs/>
          <w:iCs/>
        </w:rPr>
        <w:t xml:space="preserve"> as Order No. PSC-17-0216-PCO-EI issued June 13, 2017</w:t>
      </w:r>
      <w:r w:rsidRPr="00096D60">
        <w:t xml:space="preserve">. </w:t>
      </w:r>
      <w:r w:rsidR="000C4A0A">
        <w:t xml:space="preserve">The Order Establishing Procedure is Order No. </w:t>
      </w:r>
      <w:r w:rsidR="000C4A0A" w:rsidRPr="000C4A0A">
        <w:t>PSC-17-0214-PCO-EI</w:t>
      </w:r>
      <w:r w:rsidR="000C4A0A">
        <w:t xml:space="preserve"> and was issued June 12, 2017.</w:t>
      </w:r>
      <w:r w:rsidRPr="00096D60">
        <w:t xml:space="preserve"> Therefore, Order No. </w:t>
      </w:r>
      <w:r w:rsidR="000C4A0A" w:rsidRPr="000C4A0A">
        <w:rPr>
          <w:bCs/>
        </w:rPr>
        <w:t>PSC-2017-0270-PCO-EI</w:t>
      </w:r>
      <w:r w:rsidRPr="00096D60">
        <w:t xml:space="preserve"> is amended to </w:t>
      </w:r>
      <w:r w:rsidR="000C4A0A">
        <w:t>correct all references to the</w:t>
      </w:r>
      <w:r w:rsidRPr="009A38E3">
        <w:rPr>
          <w:bCs/>
          <w:iCs/>
        </w:rPr>
        <w:t xml:space="preserve"> Order Establishing Procedure </w:t>
      </w:r>
      <w:r w:rsidR="000C4A0A">
        <w:rPr>
          <w:bCs/>
          <w:iCs/>
        </w:rPr>
        <w:t>as stated herein.</w:t>
      </w:r>
    </w:p>
    <w:p w:rsidR="009A38E3" w:rsidRPr="00096D60" w:rsidRDefault="009A38E3" w:rsidP="009A38E3">
      <w:pPr>
        <w:jc w:val="both"/>
      </w:pPr>
    </w:p>
    <w:p w:rsidR="009A38E3" w:rsidRPr="00096D60" w:rsidRDefault="009A38E3" w:rsidP="009A38E3">
      <w:pPr>
        <w:jc w:val="both"/>
      </w:pPr>
      <w:r w:rsidRPr="00096D60">
        <w:tab/>
        <w:t>Based on the foregoing, it is</w:t>
      </w:r>
    </w:p>
    <w:p w:rsidR="009A38E3" w:rsidRPr="00096D60" w:rsidRDefault="009A38E3" w:rsidP="009A38E3">
      <w:pPr>
        <w:jc w:val="both"/>
      </w:pPr>
    </w:p>
    <w:p w:rsidR="009A38E3" w:rsidRPr="00096D60" w:rsidRDefault="009A38E3" w:rsidP="009A38E3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 w:rsidR="000C4A0A" w:rsidRPr="000C4A0A">
        <w:rPr>
          <w:bCs/>
        </w:rPr>
        <w:t>PSC-2017-0270-PCO-EI</w:t>
      </w:r>
      <w:r w:rsidRPr="00096D60">
        <w:t xml:space="preserve"> is hereby amended to </w:t>
      </w:r>
      <w:r w:rsidR="000C4A0A">
        <w:t>correct all references to the</w:t>
      </w:r>
      <w:r w:rsidR="000C4A0A" w:rsidRPr="009A38E3">
        <w:rPr>
          <w:bCs/>
          <w:iCs/>
        </w:rPr>
        <w:t xml:space="preserve"> Order Establishing Procedure </w:t>
      </w:r>
      <w:r w:rsidR="000C4A0A">
        <w:rPr>
          <w:bCs/>
          <w:iCs/>
        </w:rPr>
        <w:t>as stated herein.</w:t>
      </w:r>
      <w:r w:rsidRPr="00096D60">
        <w:t xml:space="preserve"> It is further</w:t>
      </w:r>
    </w:p>
    <w:p w:rsidR="009A38E3" w:rsidRPr="00096D60" w:rsidRDefault="009A38E3" w:rsidP="009A38E3">
      <w:pPr>
        <w:jc w:val="both"/>
      </w:pPr>
    </w:p>
    <w:p w:rsidR="009A38E3" w:rsidRPr="00096D60" w:rsidRDefault="009A38E3" w:rsidP="009A38E3">
      <w:pPr>
        <w:jc w:val="both"/>
      </w:pPr>
      <w:r w:rsidRPr="00096D60">
        <w:tab/>
        <w:t xml:space="preserve">ORDERED that Order No. </w:t>
      </w:r>
      <w:r w:rsidR="000C4A0A" w:rsidRPr="000C4A0A">
        <w:rPr>
          <w:bCs/>
        </w:rPr>
        <w:t>PSC-2017-0270-PCO-EI</w:t>
      </w:r>
      <w:r w:rsidRPr="009A38E3">
        <w:t xml:space="preserve"> </w:t>
      </w:r>
      <w:r w:rsidRPr="00096D60">
        <w:t>is reaffirmed in all other respects.</w:t>
      </w:r>
    </w:p>
    <w:p w:rsidR="00CB5276" w:rsidRDefault="00CB5276">
      <w:pPr>
        <w:pStyle w:val="OrderBody"/>
      </w:pPr>
    </w:p>
    <w:p w:rsidR="009A38E3" w:rsidRDefault="009A38E3" w:rsidP="00F426A9">
      <w:pPr>
        <w:keepNext/>
        <w:keepLines/>
        <w:jc w:val="both"/>
      </w:pPr>
      <w:r>
        <w:tab/>
        <w:t xml:space="preserve">By ORDER of the Florida Public Service Commission this </w:t>
      </w:r>
      <w:bookmarkStart w:id="6" w:name="replaceDate"/>
      <w:bookmarkEnd w:id="6"/>
      <w:r w:rsidR="00F426A9">
        <w:rPr>
          <w:u w:val="single"/>
        </w:rPr>
        <w:t>15th</w:t>
      </w:r>
      <w:r w:rsidR="00F426A9">
        <w:t xml:space="preserve"> day of </w:t>
      </w:r>
      <w:r w:rsidR="00F426A9">
        <w:rPr>
          <w:u w:val="single"/>
        </w:rPr>
        <w:t>August</w:t>
      </w:r>
      <w:r w:rsidR="00F426A9">
        <w:t xml:space="preserve">, </w:t>
      </w:r>
      <w:r w:rsidR="00F426A9">
        <w:rPr>
          <w:u w:val="single"/>
        </w:rPr>
        <w:t>2017</w:t>
      </w:r>
      <w:r w:rsidR="00F426A9">
        <w:t>.</w:t>
      </w:r>
    </w:p>
    <w:p w:rsidR="00F426A9" w:rsidRPr="00F426A9" w:rsidRDefault="00F426A9" w:rsidP="00F426A9">
      <w:pPr>
        <w:keepNext/>
        <w:keepLines/>
        <w:jc w:val="both"/>
      </w:pPr>
    </w:p>
    <w:p w:rsidR="009A38E3" w:rsidRDefault="009A38E3" w:rsidP="009A38E3">
      <w:pPr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9A38E3" w:rsidTr="009A38E3">
        <w:tc>
          <w:tcPr>
            <w:tcW w:w="720" w:type="dxa"/>
            <w:shd w:val="clear" w:color="auto" w:fill="auto"/>
          </w:tcPr>
          <w:p w:rsidR="009A38E3" w:rsidRDefault="009A38E3" w:rsidP="009A38E3">
            <w:pPr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9A38E3" w:rsidRDefault="00F426A9" w:rsidP="009A38E3">
            <w:pPr>
              <w:keepNext/>
              <w:keepLines/>
            </w:pPr>
            <w:r>
              <w:t>/s/ Carlotta S. Stauffer</w:t>
            </w:r>
            <w:bookmarkStart w:id="8" w:name="_GoBack"/>
            <w:bookmarkEnd w:id="8"/>
          </w:p>
        </w:tc>
      </w:tr>
      <w:bookmarkEnd w:id="7"/>
      <w:tr w:rsidR="009A38E3" w:rsidTr="009A38E3">
        <w:tc>
          <w:tcPr>
            <w:tcW w:w="720" w:type="dxa"/>
            <w:shd w:val="clear" w:color="auto" w:fill="auto"/>
          </w:tcPr>
          <w:p w:rsidR="009A38E3" w:rsidRDefault="009A38E3" w:rsidP="009A38E3">
            <w:pPr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9A38E3" w:rsidRDefault="009A38E3" w:rsidP="009A38E3">
            <w:pPr>
              <w:keepNext/>
              <w:keepLines/>
            </w:pPr>
            <w:r>
              <w:t>CARLOTTA S. STAUFFER</w:t>
            </w:r>
          </w:p>
          <w:p w:rsidR="009A38E3" w:rsidRDefault="009A38E3" w:rsidP="009A38E3">
            <w:pPr>
              <w:keepNext/>
              <w:keepLines/>
            </w:pPr>
            <w:r>
              <w:t>Commission Clerk</w:t>
            </w:r>
          </w:p>
        </w:tc>
      </w:tr>
    </w:tbl>
    <w:p w:rsidR="009A38E3" w:rsidRDefault="009A38E3" w:rsidP="009A38E3">
      <w:pPr>
        <w:pStyle w:val="OrderSigInfo"/>
        <w:keepNext/>
        <w:keepLines/>
      </w:pPr>
      <w:r>
        <w:t>Florida Public Service Commission</w:t>
      </w:r>
    </w:p>
    <w:p w:rsidR="009A38E3" w:rsidRDefault="009A38E3" w:rsidP="009A38E3">
      <w:pPr>
        <w:pStyle w:val="OrderSigInfo"/>
        <w:keepNext/>
        <w:keepLines/>
      </w:pPr>
      <w:r>
        <w:t>2540 Shumard Oak Boulevard</w:t>
      </w:r>
    </w:p>
    <w:p w:rsidR="009A38E3" w:rsidRDefault="009A38E3" w:rsidP="009A38E3">
      <w:pPr>
        <w:pStyle w:val="OrderSigInfo"/>
        <w:keepNext/>
        <w:keepLines/>
      </w:pPr>
      <w:r>
        <w:t>Tallahassee, Florida  32399</w:t>
      </w:r>
    </w:p>
    <w:p w:rsidR="009A38E3" w:rsidRDefault="009A38E3" w:rsidP="009A38E3">
      <w:pPr>
        <w:pStyle w:val="OrderSigInfo"/>
        <w:keepNext/>
        <w:keepLines/>
      </w:pPr>
      <w:r>
        <w:t>(850) 413</w:t>
      </w:r>
      <w:r>
        <w:noBreakHyphen/>
        <w:t>6770</w:t>
      </w:r>
    </w:p>
    <w:p w:rsidR="009A38E3" w:rsidRDefault="009A38E3" w:rsidP="009A38E3">
      <w:pPr>
        <w:pStyle w:val="OrderSigInfo"/>
        <w:keepNext/>
        <w:keepLines/>
      </w:pPr>
      <w:r>
        <w:t>www.floridapsc.com</w:t>
      </w:r>
    </w:p>
    <w:p w:rsidR="009A38E3" w:rsidRDefault="009A38E3" w:rsidP="009A38E3">
      <w:pPr>
        <w:pStyle w:val="OrderSigInfo"/>
        <w:keepNext/>
        <w:keepLines/>
      </w:pPr>
    </w:p>
    <w:p w:rsidR="009A38E3" w:rsidRDefault="009A38E3" w:rsidP="009A38E3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9A38E3" w:rsidRDefault="009A38E3" w:rsidP="00D57E57"/>
    <w:p w:rsidR="00D57E57" w:rsidRPr="009A38E3" w:rsidRDefault="009A38E3" w:rsidP="00D57E57">
      <w:r>
        <w:t>DJ</w:t>
      </w:r>
    </w:p>
    <w:sectPr w:rsidR="00D57E57" w:rsidRPr="009A38E3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8E3" w:rsidRDefault="009A38E3">
      <w:r>
        <w:separator/>
      </w:r>
    </w:p>
  </w:endnote>
  <w:endnote w:type="continuationSeparator" w:id="0">
    <w:p w:rsidR="009A38E3" w:rsidRDefault="009A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8E3" w:rsidRDefault="009A38E3">
      <w:r>
        <w:separator/>
      </w:r>
    </w:p>
  </w:footnote>
  <w:footnote w:type="continuationSeparator" w:id="0">
    <w:p w:rsidR="009A38E3" w:rsidRDefault="009A3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270 ">
      <w:r w:rsidR="00F426A9">
        <w:t>PSC-2017-0270A-PCO-EI</w:t>
      </w:r>
    </w:fldSimple>
  </w:p>
  <w:p w:rsidR="00FA6EFD" w:rsidRDefault="009A38E3">
    <w:pPr>
      <w:pStyle w:val="OrderHeader"/>
    </w:pPr>
    <w:bookmarkStart w:id="9" w:name="HeaderDocketNo"/>
    <w:bookmarkEnd w:id="9"/>
    <w:r>
      <w:t>DOCKET NO. 20170123-EI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0B3F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70123-EI"/>
  </w:docVars>
  <w:rsids>
    <w:rsidRoot w:val="009A38E3"/>
    <w:rsid w:val="000022B8"/>
    <w:rsid w:val="0003028E"/>
    <w:rsid w:val="00053AB9"/>
    <w:rsid w:val="00056229"/>
    <w:rsid w:val="00065FC2"/>
    <w:rsid w:val="00067685"/>
    <w:rsid w:val="00090AFC"/>
    <w:rsid w:val="000C4A0A"/>
    <w:rsid w:val="000D02B8"/>
    <w:rsid w:val="000D06E8"/>
    <w:rsid w:val="000E20F0"/>
    <w:rsid w:val="000E344D"/>
    <w:rsid w:val="000F3B2C"/>
    <w:rsid w:val="000F648A"/>
    <w:rsid w:val="000F7BE3"/>
    <w:rsid w:val="001107B3"/>
    <w:rsid w:val="001114B1"/>
    <w:rsid w:val="001139D8"/>
    <w:rsid w:val="00116AD3"/>
    <w:rsid w:val="00121957"/>
    <w:rsid w:val="00126593"/>
    <w:rsid w:val="00142A96"/>
    <w:rsid w:val="00187E32"/>
    <w:rsid w:val="00194E81"/>
    <w:rsid w:val="001A15E7"/>
    <w:rsid w:val="001A33C9"/>
    <w:rsid w:val="001A58F3"/>
    <w:rsid w:val="001D008A"/>
    <w:rsid w:val="001E0152"/>
    <w:rsid w:val="001E0FF5"/>
    <w:rsid w:val="002002ED"/>
    <w:rsid w:val="002170E5"/>
    <w:rsid w:val="00220D57"/>
    <w:rsid w:val="0022721A"/>
    <w:rsid w:val="00230BB9"/>
    <w:rsid w:val="00241CEF"/>
    <w:rsid w:val="00252B30"/>
    <w:rsid w:val="0026544B"/>
    <w:rsid w:val="00277655"/>
    <w:rsid w:val="002A11AC"/>
    <w:rsid w:val="002A6F30"/>
    <w:rsid w:val="002B3111"/>
    <w:rsid w:val="002C7908"/>
    <w:rsid w:val="002D391B"/>
    <w:rsid w:val="002D7D15"/>
    <w:rsid w:val="002E1B2E"/>
    <w:rsid w:val="002E27EB"/>
    <w:rsid w:val="00303FDE"/>
    <w:rsid w:val="003140E8"/>
    <w:rsid w:val="003231C7"/>
    <w:rsid w:val="003270C4"/>
    <w:rsid w:val="00331ED0"/>
    <w:rsid w:val="00332B0A"/>
    <w:rsid w:val="00333A41"/>
    <w:rsid w:val="0035495B"/>
    <w:rsid w:val="003744F5"/>
    <w:rsid w:val="00390DD8"/>
    <w:rsid w:val="00394DC6"/>
    <w:rsid w:val="00397C3E"/>
    <w:rsid w:val="003A0B3F"/>
    <w:rsid w:val="003D4CCA"/>
    <w:rsid w:val="003D52A6"/>
    <w:rsid w:val="003D6416"/>
    <w:rsid w:val="003E1D48"/>
    <w:rsid w:val="00411DF2"/>
    <w:rsid w:val="0042527B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3367"/>
    <w:rsid w:val="004D5067"/>
    <w:rsid w:val="004E469D"/>
    <w:rsid w:val="004F2DDE"/>
    <w:rsid w:val="0050097F"/>
    <w:rsid w:val="00514B1F"/>
    <w:rsid w:val="00525E93"/>
    <w:rsid w:val="0052671D"/>
    <w:rsid w:val="00556A10"/>
    <w:rsid w:val="00590845"/>
    <w:rsid w:val="005963C2"/>
    <w:rsid w:val="005B45F7"/>
    <w:rsid w:val="005B63EA"/>
    <w:rsid w:val="005C1A88"/>
    <w:rsid w:val="005C4C3A"/>
    <w:rsid w:val="005C5033"/>
    <w:rsid w:val="00610E73"/>
    <w:rsid w:val="00614D95"/>
    <w:rsid w:val="00660774"/>
    <w:rsid w:val="0066389A"/>
    <w:rsid w:val="0066495C"/>
    <w:rsid w:val="00665CC7"/>
    <w:rsid w:val="00672612"/>
    <w:rsid w:val="006A0BF3"/>
    <w:rsid w:val="006A1A96"/>
    <w:rsid w:val="006B0DA6"/>
    <w:rsid w:val="006C547E"/>
    <w:rsid w:val="00704C5D"/>
    <w:rsid w:val="007072BC"/>
    <w:rsid w:val="00715275"/>
    <w:rsid w:val="00733B6B"/>
    <w:rsid w:val="007467C4"/>
    <w:rsid w:val="0076170F"/>
    <w:rsid w:val="0076669C"/>
    <w:rsid w:val="007865E9"/>
    <w:rsid w:val="00792383"/>
    <w:rsid w:val="007A060F"/>
    <w:rsid w:val="007C36E3"/>
    <w:rsid w:val="007C7134"/>
    <w:rsid w:val="007D3D20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7B45"/>
    <w:rsid w:val="00863A66"/>
    <w:rsid w:val="008703D7"/>
    <w:rsid w:val="00874429"/>
    <w:rsid w:val="00883D9A"/>
    <w:rsid w:val="008919EF"/>
    <w:rsid w:val="00892B20"/>
    <w:rsid w:val="008A12EC"/>
    <w:rsid w:val="008C21C8"/>
    <w:rsid w:val="008C6375"/>
    <w:rsid w:val="008C6A5B"/>
    <w:rsid w:val="008E26A5"/>
    <w:rsid w:val="008E42D2"/>
    <w:rsid w:val="009040EE"/>
    <w:rsid w:val="009057FD"/>
    <w:rsid w:val="00906FBA"/>
    <w:rsid w:val="009228C7"/>
    <w:rsid w:val="00922A7F"/>
    <w:rsid w:val="00923A5E"/>
    <w:rsid w:val="00931C8C"/>
    <w:rsid w:val="0094504B"/>
    <w:rsid w:val="00950375"/>
    <w:rsid w:val="009924CF"/>
    <w:rsid w:val="00994100"/>
    <w:rsid w:val="009A38E3"/>
    <w:rsid w:val="009D4C29"/>
    <w:rsid w:val="009D769E"/>
    <w:rsid w:val="00A00D8D"/>
    <w:rsid w:val="00A62DAB"/>
    <w:rsid w:val="00A726A6"/>
    <w:rsid w:val="00A97535"/>
    <w:rsid w:val="00AA73F1"/>
    <w:rsid w:val="00AB0E1A"/>
    <w:rsid w:val="00AB1A30"/>
    <w:rsid w:val="00AB555F"/>
    <w:rsid w:val="00AD1ED3"/>
    <w:rsid w:val="00B0777D"/>
    <w:rsid w:val="00B209C7"/>
    <w:rsid w:val="00B4057A"/>
    <w:rsid w:val="00B40894"/>
    <w:rsid w:val="00B45743"/>
    <w:rsid w:val="00B45E75"/>
    <w:rsid w:val="00B50876"/>
    <w:rsid w:val="00B55EE5"/>
    <w:rsid w:val="00B71D1F"/>
    <w:rsid w:val="00B73DE6"/>
    <w:rsid w:val="00B86EF0"/>
    <w:rsid w:val="00B96969"/>
    <w:rsid w:val="00B97900"/>
    <w:rsid w:val="00BA1229"/>
    <w:rsid w:val="00BA44A8"/>
    <w:rsid w:val="00BF6691"/>
    <w:rsid w:val="00C028FC"/>
    <w:rsid w:val="00C151A6"/>
    <w:rsid w:val="00C24098"/>
    <w:rsid w:val="00C30A4E"/>
    <w:rsid w:val="00C411F3"/>
    <w:rsid w:val="00C66692"/>
    <w:rsid w:val="00C91123"/>
    <w:rsid w:val="00C91D5A"/>
    <w:rsid w:val="00CA71FF"/>
    <w:rsid w:val="00CB5276"/>
    <w:rsid w:val="00CB68D7"/>
    <w:rsid w:val="00CC7E68"/>
    <w:rsid w:val="00CD7132"/>
    <w:rsid w:val="00CE0E6F"/>
    <w:rsid w:val="00CE56FC"/>
    <w:rsid w:val="00CF4CFE"/>
    <w:rsid w:val="00D02E0F"/>
    <w:rsid w:val="00D23FEA"/>
    <w:rsid w:val="00D269CA"/>
    <w:rsid w:val="00D30B48"/>
    <w:rsid w:val="00D46FAA"/>
    <w:rsid w:val="00D47A40"/>
    <w:rsid w:val="00D57BB2"/>
    <w:rsid w:val="00D57E57"/>
    <w:rsid w:val="00D70752"/>
    <w:rsid w:val="00D8560E"/>
    <w:rsid w:val="00D8758F"/>
    <w:rsid w:val="00DA6B78"/>
    <w:rsid w:val="00DA7D74"/>
    <w:rsid w:val="00DC1D94"/>
    <w:rsid w:val="00DC42CF"/>
    <w:rsid w:val="00DE057F"/>
    <w:rsid w:val="00DE2082"/>
    <w:rsid w:val="00DE2289"/>
    <w:rsid w:val="00E03A76"/>
    <w:rsid w:val="00E04410"/>
    <w:rsid w:val="00E11351"/>
    <w:rsid w:val="00E75AE0"/>
    <w:rsid w:val="00EA172C"/>
    <w:rsid w:val="00EA259B"/>
    <w:rsid w:val="00EA35A3"/>
    <w:rsid w:val="00EA3E6A"/>
    <w:rsid w:val="00EB18EF"/>
    <w:rsid w:val="00EE17DF"/>
    <w:rsid w:val="00EF4621"/>
    <w:rsid w:val="00EF6312"/>
    <w:rsid w:val="00F234A7"/>
    <w:rsid w:val="00F277B6"/>
    <w:rsid w:val="00F426A9"/>
    <w:rsid w:val="00F54380"/>
    <w:rsid w:val="00F54B47"/>
    <w:rsid w:val="00F6702E"/>
    <w:rsid w:val="00F70E84"/>
    <w:rsid w:val="00FA092B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Graham,%20Bris&#233;,%20and%20Polman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Graham, Brisé, and Polmann.dot</Template>
  <TotalTime>0</TotalTime>
  <Pages>1</Pages>
  <Words>238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2017-08-15T17:23:00Z</dcterms:created>
  <dcterms:modified xsi:type="dcterms:W3CDTF">2017-08-15T17:30:00Z</dcterms:modified>
</cp:coreProperties>
</file>